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1368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71F95EEF" w14:textId="55C49CE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64B8E" w:rsidRPr="00C64B8E">
        <w:t>1</w:t>
      </w:r>
      <w:r w:rsidR="00BF5ABF">
        <w:t xml:space="preserve">7 LWG 001 Operation of forebay </w:t>
      </w:r>
      <w:r w:rsidR="001273C3">
        <w:t>exit pool cooling pumps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06BBF515" w14:textId="7777777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6596F">
        <w:t xml:space="preserve"> May 12, 2016</w:t>
      </w:r>
      <w:r w:rsidR="005D05C8">
        <w:tab/>
      </w:r>
      <w:r w:rsidR="005D05C8">
        <w:tab/>
      </w:r>
    </w:p>
    <w:p w14:paraId="73B5DCA6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5564">
        <w:t xml:space="preserve"> Lower Granite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22DECB16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5564">
        <w:t xml:space="preserve"> Ann Setter, Corps NWW</w:t>
      </w:r>
      <w:r w:rsidR="005D05C8">
        <w:tab/>
      </w:r>
      <w:r w:rsidR="007829C0" w:rsidRPr="009C6814">
        <w:t xml:space="preserve"> </w:t>
      </w:r>
    </w:p>
    <w:p w14:paraId="5821CB5B" w14:textId="77777777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23833D06" w14:textId="77777777" w:rsidR="00AC2B9F" w:rsidRPr="002D5564" w:rsidRDefault="0052535B" w:rsidP="002052B2">
      <w:pPr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BF5ABF">
        <w:t xml:space="preserve">New section </w:t>
      </w:r>
      <w:r w:rsidR="00BF5ABF" w:rsidRPr="00746600">
        <w:rPr>
          <w:b/>
        </w:rPr>
        <w:t>2.4.2.14</w:t>
      </w:r>
      <w:r w:rsidR="00091166">
        <w:rPr>
          <w:b/>
        </w:rPr>
        <w:t>.</w:t>
      </w:r>
      <w:r w:rsidR="003727B8" w:rsidRPr="00746600">
        <w:rPr>
          <w:b/>
        </w:rPr>
        <w:t xml:space="preserve"> Adult Fish Ladder Exit Pool Cooling Pump</w:t>
      </w:r>
      <w:r w:rsidR="003727B8">
        <w:rPr>
          <w:b/>
        </w:rPr>
        <w:t>s</w:t>
      </w:r>
    </w:p>
    <w:p w14:paraId="7CC8D649" w14:textId="77777777" w:rsidR="00C64B8E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BF5ABF">
        <w:t xml:space="preserve">Need guidance on how and when to operate new </w:t>
      </w:r>
      <w:r w:rsidR="00C923AD">
        <w:t xml:space="preserve">piece </w:t>
      </w:r>
      <w:r w:rsidR="002D5564">
        <w:t xml:space="preserve">of </w:t>
      </w:r>
      <w:r w:rsidR="00BF5ABF">
        <w:t>infrastructure</w:t>
      </w:r>
      <w:r w:rsidR="002D5564">
        <w:t xml:space="preserve"> to facilitate water cooling for adult fish ladder</w:t>
      </w:r>
      <w:r w:rsidR="0086596F">
        <w:t xml:space="preserve"> operation during warm summer weather</w:t>
      </w:r>
      <w:r w:rsidR="00BF5ABF">
        <w:t>.</w:t>
      </w:r>
    </w:p>
    <w:p w14:paraId="3FD196D2" w14:textId="77777777" w:rsidR="003727B8" w:rsidRDefault="0055630A" w:rsidP="002052B2">
      <w:pPr>
        <w:spacing w:before="240" w:after="240"/>
      </w:pPr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  <w:r w:rsidR="00BF5ABF">
        <w:t xml:space="preserve"> </w:t>
      </w:r>
    </w:p>
    <w:p w14:paraId="6693CA22" w14:textId="7F317E86" w:rsidR="00C64B8E" w:rsidRDefault="003727B8" w:rsidP="002052B2">
      <w:pPr>
        <w:spacing w:before="240" w:after="240"/>
      </w:pPr>
      <w:r>
        <w:rPr>
          <w:b/>
        </w:rPr>
        <w:t>2.4.2.14</w:t>
      </w:r>
      <w:r w:rsidR="00451702">
        <w:rPr>
          <w:b/>
        </w:rPr>
        <w:t>.</w:t>
      </w:r>
      <w:r>
        <w:rPr>
          <w:b/>
        </w:rPr>
        <w:t xml:space="preserve"> Adult Fish Ladder Exit Pool Cooling Pumps.  </w:t>
      </w:r>
      <w:r w:rsidR="00BF5ABF">
        <w:t xml:space="preserve">Operate forebay </w:t>
      </w:r>
      <w:r w:rsidR="007247E4">
        <w:t xml:space="preserve"> exit pool </w:t>
      </w:r>
      <w:r w:rsidR="00445312">
        <w:t>cooling pumps</w:t>
      </w:r>
      <w:r w:rsidR="007247E4">
        <w:t xml:space="preserve"> that spray</w:t>
      </w:r>
      <w:r w:rsidR="00BF5ABF">
        <w:t xml:space="preserve"> upstream of fish ladder exit to enhance adult </w:t>
      </w:r>
      <w:r w:rsidR="007247E4">
        <w:t xml:space="preserve">fish </w:t>
      </w:r>
      <w:r w:rsidR="00BF5ABF">
        <w:t>passage</w:t>
      </w:r>
      <w:r>
        <w:t xml:space="preserve"> </w:t>
      </w:r>
      <w:r w:rsidR="00BF5ABF">
        <w:t>exiting</w:t>
      </w:r>
      <w:r w:rsidR="00C923AD">
        <w:t xml:space="preserve"> </w:t>
      </w:r>
      <w:r w:rsidR="002D5564">
        <w:t>the adult</w:t>
      </w:r>
      <w:r w:rsidR="00BF5ABF">
        <w:t xml:space="preserve"> ladder; and</w:t>
      </w:r>
      <w:r w:rsidR="00445312">
        <w:t xml:space="preserve"> to</w:t>
      </w:r>
      <w:r w:rsidR="00BF5ABF">
        <w:t xml:space="preserve"> supplement cooler water through</w:t>
      </w:r>
      <w:r w:rsidR="007247E4">
        <w:t>out</w:t>
      </w:r>
      <w:r w:rsidR="00BF5ABF">
        <w:t xml:space="preserve"> the </w:t>
      </w:r>
      <w:r w:rsidR="007247E4">
        <w:t>adult fish</w:t>
      </w:r>
      <w:r w:rsidR="00736D93">
        <w:t xml:space="preserve"> </w:t>
      </w:r>
      <w:r w:rsidR="00BF5ABF">
        <w:t>ladder.</w:t>
      </w:r>
      <w:r>
        <w:t xml:space="preserve">  The water supply for the manifold at the exit pool </w:t>
      </w:r>
      <w:r w:rsidR="00445312">
        <w:t>originates</w:t>
      </w:r>
      <w:r>
        <w:t xml:space="preserve"> from AUX pumps 1 and 2 drawing from elevation </w:t>
      </w:r>
      <w:r w:rsidR="00114E89">
        <w:t>667</w:t>
      </w:r>
      <w:r w:rsidR="00BA5880">
        <w:t>.00</w:t>
      </w:r>
      <w:r>
        <w:t>’ in the forebay</w:t>
      </w:r>
      <w:r w:rsidR="00BA25B7">
        <w:t>,</w:t>
      </w:r>
      <w:r w:rsidR="00736D93">
        <w:t xml:space="preserve"> which is 66 feet below MOP.</w:t>
      </w:r>
      <w:r>
        <w:t xml:space="preserve">  This </w:t>
      </w:r>
      <w:r w:rsidR="00445312">
        <w:t>action</w:t>
      </w:r>
      <w:r>
        <w:t xml:space="preserve"> requires both pumps </w:t>
      </w:r>
      <w:r w:rsidR="00445312">
        <w:t>to be operational</w:t>
      </w:r>
      <w:r>
        <w:t xml:space="preserve"> at the same time</w:t>
      </w:r>
      <w:r w:rsidR="00445312">
        <w:t xml:space="preserve"> for optimal cooling</w:t>
      </w:r>
      <w:r>
        <w:t>.</w:t>
      </w:r>
    </w:p>
    <w:p w14:paraId="4EBE5E01" w14:textId="03FE5A88" w:rsidR="00BC6D19" w:rsidRDefault="003727B8" w:rsidP="00746600">
      <w:pPr>
        <w:spacing w:before="240" w:after="240"/>
        <w:ind w:left="810" w:hanging="360"/>
      </w:pPr>
      <w:r>
        <w:t xml:space="preserve">i. </w:t>
      </w:r>
      <w:r w:rsidR="00435EA7">
        <w:tab/>
      </w:r>
      <w:r w:rsidR="00BF5ABF">
        <w:t xml:space="preserve">Begin operation of </w:t>
      </w:r>
      <w:r w:rsidR="00736D93">
        <w:t xml:space="preserve">exit pool cooling pumps </w:t>
      </w:r>
      <w:r w:rsidR="00BF5ABF">
        <w:t>when</w:t>
      </w:r>
      <w:r w:rsidR="00746600">
        <w:t xml:space="preserve"> </w:t>
      </w:r>
      <w:r w:rsidR="00736D93">
        <w:t xml:space="preserve">the </w:t>
      </w:r>
      <w:r w:rsidR="00BC6D19">
        <w:t xml:space="preserve">Lower Granite </w:t>
      </w:r>
      <w:r w:rsidR="00736D93">
        <w:t xml:space="preserve">fish ladder exit pool </w:t>
      </w:r>
      <w:r w:rsidR="00BF5ABF">
        <w:t xml:space="preserve">records water temperatures </w:t>
      </w:r>
      <w:r w:rsidR="00BA25B7">
        <w:t xml:space="preserve">at or above </w:t>
      </w:r>
      <w:r w:rsidR="00BF5ABF">
        <w:t>6</w:t>
      </w:r>
      <w:r w:rsidR="00736D93">
        <w:t>8</w:t>
      </w:r>
      <w:r w:rsidR="00BF5ABF">
        <w:t>°F</w:t>
      </w:r>
      <w:r w:rsidR="002D5564">
        <w:t xml:space="preserve">.  </w:t>
      </w:r>
      <w:r w:rsidR="00BA25B7">
        <w:t>Exit pool w</w:t>
      </w:r>
      <w:r w:rsidR="00BC6D19">
        <w:t>ater temperature reports may be found at</w:t>
      </w:r>
      <w:r w:rsidR="00E064F8">
        <w:t>:</w:t>
      </w:r>
      <w:r w:rsidR="00BC6D19">
        <w:t xml:space="preserve">  </w:t>
      </w:r>
      <w:hyperlink r:id="rId8" w:history="1">
        <w:r w:rsidR="00BA25B7" w:rsidRPr="00BA25B7">
          <w:rPr>
            <w:rStyle w:val="Hyperlink"/>
          </w:rPr>
          <w:t>http://www.nwd-wc.usace.army.mil/dd/nww/fl_temps</w:t>
        </w:r>
      </w:hyperlink>
    </w:p>
    <w:p w14:paraId="0C2E6E42" w14:textId="5031F55E" w:rsidR="00BA25B7" w:rsidRDefault="003727B8" w:rsidP="00746600">
      <w:pPr>
        <w:spacing w:before="240"/>
        <w:ind w:left="806" w:hanging="360"/>
      </w:pPr>
      <w:r>
        <w:t xml:space="preserve">ii. </w:t>
      </w:r>
      <w:r w:rsidR="00435EA7">
        <w:tab/>
      </w:r>
      <w:r w:rsidR="002D5564">
        <w:t>Continue this operation until water temperatures</w:t>
      </w:r>
      <w:r w:rsidR="00BA25B7">
        <w:t xml:space="preserve"> recorded at forebay temperature string </w:t>
      </w:r>
      <w:r w:rsidR="00D311DE">
        <w:t>Lower Granite</w:t>
      </w:r>
      <w:r w:rsidR="00BA25B7">
        <w:t xml:space="preserve"> at 0.5M depth are below 68°F for three consecutive days. Forebay temperature string reports may be found at:</w:t>
      </w:r>
    </w:p>
    <w:p w14:paraId="5DA8FFA2" w14:textId="6C48862F" w:rsidR="00BA25B7" w:rsidRDefault="00BA25B7" w:rsidP="00746600">
      <w:pPr>
        <w:spacing w:after="240"/>
        <w:ind w:left="806" w:hanging="86"/>
      </w:pPr>
      <w:r>
        <w:t xml:space="preserve"> </w:t>
      </w:r>
      <w:hyperlink r:id="rId9" w:history="1">
        <w:r w:rsidRPr="007D0F24">
          <w:rPr>
            <w:rStyle w:val="Hyperlink"/>
          </w:rPr>
          <w:t>http://www.nwd-wc.usace.army.mil/ftppub/water_quality/tempstrings/</w:t>
        </w:r>
      </w:hyperlink>
      <w:r>
        <w:t xml:space="preserve"> </w:t>
      </w:r>
    </w:p>
    <w:p w14:paraId="61040406" w14:textId="01B19421" w:rsidR="009F3DCB" w:rsidRPr="008E6074" w:rsidRDefault="00445312" w:rsidP="00746600">
      <w:pPr>
        <w:spacing w:before="240" w:after="240"/>
        <w:ind w:left="810" w:hanging="360"/>
      </w:pPr>
      <w:r>
        <w:lastRenderedPageBreak/>
        <w:t xml:space="preserve">iii. </w:t>
      </w:r>
      <w:r w:rsidR="00435EA7">
        <w:tab/>
      </w:r>
      <w:r w:rsidR="00C923AD">
        <w:t>At that time, discontinue the operation</w:t>
      </w:r>
      <w:r w:rsidR="008E6074">
        <w:t xml:space="preserve"> until such time that conditions for operation are again met.</w:t>
      </w:r>
    </w:p>
    <w:p w14:paraId="721B331E" w14:textId="77777777"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14:paraId="1884F70B" w14:textId="77777777" w:rsidR="0055630A" w:rsidRDefault="0055630A" w:rsidP="002052B2">
      <w:pPr>
        <w:keepNext/>
        <w:spacing w:before="240" w:after="240"/>
      </w:pPr>
    </w:p>
    <w:p w14:paraId="40061F43" w14:textId="77777777"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14:paraId="45EA2502" w14:textId="77777777" w:rsidR="00635BDC" w:rsidRDefault="00635BDC" w:rsidP="009C6814">
      <w:pPr>
        <w:rPr>
          <w:u w:val="single"/>
        </w:rPr>
      </w:pPr>
    </w:p>
    <w:sectPr w:rsidR="00635BDC" w:rsidSect="00EB33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49D61" w14:textId="77777777" w:rsidR="005E1BB3" w:rsidRDefault="005E1BB3" w:rsidP="0007427B">
      <w:r>
        <w:separator/>
      </w:r>
    </w:p>
  </w:endnote>
  <w:endnote w:type="continuationSeparator" w:id="0">
    <w:p w14:paraId="3BB81631" w14:textId="77777777" w:rsidR="005E1BB3" w:rsidRDefault="005E1BB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66C95" w14:textId="77777777"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8352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983525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116A3" w14:textId="77777777" w:rsidR="005E1BB3" w:rsidRDefault="005E1BB3" w:rsidP="0007427B">
      <w:r>
        <w:separator/>
      </w:r>
    </w:p>
  </w:footnote>
  <w:footnote w:type="continuationSeparator" w:id="0">
    <w:p w14:paraId="7028284A" w14:textId="77777777" w:rsidR="005E1BB3" w:rsidRDefault="005E1BB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036D"/>
    <w:multiLevelType w:val="hybridMultilevel"/>
    <w:tmpl w:val="4E162BE4"/>
    <w:lvl w:ilvl="0" w:tplc="12DAB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9ECC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4C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A6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A9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00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C0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8F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01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 w:tplc="98A0B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EEB92E" w:tentative="1">
      <w:start w:val="1"/>
      <w:numFmt w:val="lowerLetter"/>
      <w:lvlText w:val="%2."/>
      <w:lvlJc w:val="left"/>
      <w:pPr>
        <w:ind w:left="1440" w:hanging="360"/>
      </w:pPr>
    </w:lvl>
    <w:lvl w:ilvl="2" w:tplc="CCB60D08" w:tentative="1">
      <w:start w:val="1"/>
      <w:numFmt w:val="lowerRoman"/>
      <w:lvlText w:val="%3."/>
      <w:lvlJc w:val="right"/>
      <w:pPr>
        <w:ind w:left="2160" w:hanging="180"/>
      </w:pPr>
    </w:lvl>
    <w:lvl w:ilvl="3" w:tplc="64FA2926" w:tentative="1">
      <w:start w:val="1"/>
      <w:numFmt w:val="decimal"/>
      <w:lvlText w:val="%4."/>
      <w:lvlJc w:val="left"/>
      <w:pPr>
        <w:ind w:left="2880" w:hanging="360"/>
      </w:pPr>
    </w:lvl>
    <w:lvl w:ilvl="4" w:tplc="FB023264" w:tentative="1">
      <w:start w:val="1"/>
      <w:numFmt w:val="lowerLetter"/>
      <w:lvlText w:val="%5."/>
      <w:lvlJc w:val="left"/>
      <w:pPr>
        <w:ind w:left="3600" w:hanging="360"/>
      </w:pPr>
    </w:lvl>
    <w:lvl w:ilvl="5" w:tplc="8296261C" w:tentative="1">
      <w:start w:val="1"/>
      <w:numFmt w:val="lowerRoman"/>
      <w:lvlText w:val="%6."/>
      <w:lvlJc w:val="right"/>
      <w:pPr>
        <w:ind w:left="4320" w:hanging="180"/>
      </w:pPr>
    </w:lvl>
    <w:lvl w:ilvl="6" w:tplc="83F85F5A" w:tentative="1">
      <w:start w:val="1"/>
      <w:numFmt w:val="decimal"/>
      <w:lvlText w:val="%7."/>
      <w:lvlJc w:val="left"/>
      <w:pPr>
        <w:ind w:left="5040" w:hanging="360"/>
      </w:pPr>
    </w:lvl>
    <w:lvl w:ilvl="7" w:tplc="5BE0093C" w:tentative="1">
      <w:start w:val="1"/>
      <w:numFmt w:val="lowerLetter"/>
      <w:lvlText w:val="%8."/>
      <w:lvlJc w:val="left"/>
      <w:pPr>
        <w:ind w:left="5760" w:hanging="360"/>
      </w:pPr>
    </w:lvl>
    <w:lvl w:ilvl="8" w:tplc="C34CA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166"/>
    <w:rsid w:val="000943CD"/>
    <w:rsid w:val="00095962"/>
    <w:rsid w:val="00097A63"/>
    <w:rsid w:val="000A1D72"/>
    <w:rsid w:val="000B0A49"/>
    <w:rsid w:val="000B1230"/>
    <w:rsid w:val="000B6082"/>
    <w:rsid w:val="000B75E9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4E89"/>
    <w:rsid w:val="001152BE"/>
    <w:rsid w:val="0011588E"/>
    <w:rsid w:val="00117D59"/>
    <w:rsid w:val="00121888"/>
    <w:rsid w:val="0012672C"/>
    <w:rsid w:val="001273C3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564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2112"/>
    <w:rsid w:val="003466C2"/>
    <w:rsid w:val="003505AC"/>
    <w:rsid w:val="00367CEA"/>
    <w:rsid w:val="003718ED"/>
    <w:rsid w:val="003727B8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5EA7"/>
    <w:rsid w:val="004375B0"/>
    <w:rsid w:val="004404FE"/>
    <w:rsid w:val="0044345B"/>
    <w:rsid w:val="00445312"/>
    <w:rsid w:val="00446FCF"/>
    <w:rsid w:val="00451702"/>
    <w:rsid w:val="004533CC"/>
    <w:rsid w:val="0045600B"/>
    <w:rsid w:val="00461F0D"/>
    <w:rsid w:val="00463250"/>
    <w:rsid w:val="00463760"/>
    <w:rsid w:val="00474807"/>
    <w:rsid w:val="00474D8D"/>
    <w:rsid w:val="00476620"/>
    <w:rsid w:val="00481BD9"/>
    <w:rsid w:val="00482AF7"/>
    <w:rsid w:val="00485F61"/>
    <w:rsid w:val="00490A93"/>
    <w:rsid w:val="00497186"/>
    <w:rsid w:val="00497515"/>
    <w:rsid w:val="004B2041"/>
    <w:rsid w:val="004B478B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69B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BB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649E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47E4"/>
    <w:rsid w:val="0072583F"/>
    <w:rsid w:val="00727B00"/>
    <w:rsid w:val="0073145F"/>
    <w:rsid w:val="007320AC"/>
    <w:rsid w:val="00736D93"/>
    <w:rsid w:val="00737236"/>
    <w:rsid w:val="007455C4"/>
    <w:rsid w:val="00746600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6596F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E6074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3525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76A0B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1A85"/>
    <w:rsid w:val="00B8213E"/>
    <w:rsid w:val="00B9011D"/>
    <w:rsid w:val="00B92BA5"/>
    <w:rsid w:val="00B96310"/>
    <w:rsid w:val="00BA0D01"/>
    <w:rsid w:val="00BA25B7"/>
    <w:rsid w:val="00BA5880"/>
    <w:rsid w:val="00BA6739"/>
    <w:rsid w:val="00BB506E"/>
    <w:rsid w:val="00BC1C8F"/>
    <w:rsid w:val="00BC4657"/>
    <w:rsid w:val="00BC6D19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5ABF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3AD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11DE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64F8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ED7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85EA5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095F"/>
  <w15:docId w15:val="{6798A896-A07B-4BBB-9FA7-7BF4CA7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478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B478B"/>
    <w:rPr>
      <w:b/>
      <w:bCs/>
      <w:sz w:val="24"/>
    </w:rPr>
  </w:style>
  <w:style w:type="character" w:styleId="FollowedHyperlink">
    <w:name w:val="FollowedHyperlink"/>
    <w:basedOn w:val="DefaultParagraphFont"/>
    <w:semiHidden/>
    <w:unhideWhenUsed/>
    <w:rsid w:val="00B81A8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dd/nww/fl_te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d-wc.usace.army.mil/ftppub/water_quality/tempstr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C1E70-6FAE-41EF-9A2E-014804D8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G2ODVJMD</cp:lastModifiedBy>
  <cp:revision>2</cp:revision>
  <dcterms:created xsi:type="dcterms:W3CDTF">2016-05-09T19:10:00Z</dcterms:created>
  <dcterms:modified xsi:type="dcterms:W3CDTF">2016-05-09T19:10:00Z</dcterms:modified>
</cp:coreProperties>
</file>